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8"/>
        <w:gridCol w:w="88"/>
        <w:gridCol w:w="2609"/>
        <w:gridCol w:w="193"/>
        <w:gridCol w:w="4644"/>
        <w:gridCol w:w="601"/>
        <w:gridCol w:w="1161"/>
        <w:gridCol w:w="398"/>
        <w:gridCol w:w="142"/>
      </w:tblGrid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noWrap/>
            <w:vAlign w:val="bottom"/>
            <w:hideMark/>
          </w:tcPr>
          <w:p w:rsidR="00573785" w:rsidRDefault="00573785" w:rsidP="00211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615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4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vAlign w:val="bottom"/>
            <w:hideMark/>
          </w:tcPr>
          <w:p w:rsidR="00573785" w:rsidRDefault="00AE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57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noWrap/>
            <w:vAlign w:val="bottom"/>
            <w:hideMark/>
          </w:tcPr>
          <w:p w:rsidR="00573785" w:rsidRDefault="00573785" w:rsidP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15</w:t>
            </w:r>
          </w:p>
        </w:tc>
      </w:tr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vAlign w:val="bottom"/>
            <w:hideMark/>
          </w:tcPr>
          <w:p w:rsidR="00573785" w:rsidRDefault="00AE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57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573785" w:rsidTr="006F6A3C">
        <w:trPr>
          <w:gridBefore w:val="1"/>
          <w:wBefore w:w="88" w:type="dxa"/>
          <w:trHeight w:val="315"/>
        </w:trPr>
        <w:tc>
          <w:tcPr>
            <w:tcW w:w="9836" w:type="dxa"/>
            <w:gridSpan w:val="8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E74565" w:rsidRPr="00E74565" w:rsidTr="006F6A3C">
        <w:trPr>
          <w:gridBefore w:val="2"/>
          <w:gridAfter w:val="3"/>
          <w:wBefore w:w="176" w:type="dxa"/>
          <w:wAfter w:w="1701" w:type="dxa"/>
          <w:trHeight w:val="240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6F6A3C" w:rsidRPr="00E74565" w:rsidRDefault="006F6A3C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74565" w:rsidRPr="00E74565" w:rsidTr="006F6A3C">
        <w:trPr>
          <w:gridBefore w:val="2"/>
          <w:gridAfter w:val="1"/>
          <w:wBefore w:w="176" w:type="dxa"/>
          <w:wAfter w:w="142" w:type="dxa"/>
          <w:trHeight w:val="330"/>
        </w:trPr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6F6A3C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A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безвозмездных поступлений</w:t>
            </w:r>
          </w:p>
        </w:tc>
      </w:tr>
      <w:tr w:rsidR="00E74565" w:rsidRPr="00E74565" w:rsidTr="006F6A3C">
        <w:trPr>
          <w:gridBefore w:val="2"/>
          <w:gridAfter w:val="1"/>
          <w:wBefore w:w="176" w:type="dxa"/>
          <w:wAfter w:w="142" w:type="dxa"/>
          <w:trHeight w:val="330"/>
        </w:trPr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A3C" w:rsidRDefault="00E74565" w:rsidP="0067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A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E74565" w:rsidRPr="006F6A3C" w:rsidRDefault="00E74565" w:rsidP="0067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A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</w:t>
            </w:r>
          </w:p>
          <w:p w:rsidR="002B1800" w:rsidRPr="006F6A3C" w:rsidRDefault="002B1800" w:rsidP="0067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28"/>
                <w:lang w:eastAsia="ru-RU"/>
              </w:rPr>
            </w:pPr>
          </w:p>
        </w:tc>
      </w:tr>
      <w:tr w:rsidR="006F6A3C" w:rsidTr="00403A73">
        <w:trPr>
          <w:trHeight w:val="298"/>
        </w:trPr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 бюджета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403A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на 2018 год в тыс.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F6A3C" w:rsidTr="00403A73">
        <w:trPr>
          <w:trHeight w:val="298"/>
        </w:trPr>
        <w:tc>
          <w:tcPr>
            <w:tcW w:w="29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F6A3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F6A3C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F6A3C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403A7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542222,60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Дотации бюджетам субъектов Российской Федерации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195500,20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19200,00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местным бюджетам на переселение граждан из жилых помещений, признанных непригодными для проживания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19200,00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000 2 02 25127 04 0000 151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403A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поэтапному внедрению Всероссийского физк</w:t>
            </w:r>
            <w:r w:rsidR="00403A73">
              <w:rPr>
                <w:rFonts w:ascii="Times New Roman" w:hAnsi="Times New Roman" w:cs="Times New Roman"/>
                <w:sz w:val="24"/>
                <w:szCs w:val="24"/>
              </w:rPr>
              <w:t>ультурно-спортивного комплекса «</w:t>
            </w: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Готов к труду и обороне</w:t>
            </w:r>
            <w:r w:rsidR="00403A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 xml:space="preserve"> (ГТО)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95,70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10175,80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12960,00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000 2 02 25527 04 0000 151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000 2 02 29999 04 0000 151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151928,70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6737,80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питанием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в муниципальных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20739,00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120950,00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укрепление материально-технической базы муниципальных учреждений по работе с молодежью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470,40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подготовку молодых граждан к военной службе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735,70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архивных учреждениях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31,70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1950,90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внедрение механизмов инициативного бюджетирования на территории Свердловской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313,20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257951,50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000 2 02 35118 04 0000 151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905,30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25,60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000 2 02 35250 04 0000 151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10387,00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000 2 02 35462 04 0000 151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000 2 02 30022 04 0000 151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9354,00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26724,90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Cубвенции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106,40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26044,00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426,20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000 2 02 39999 04 0000 151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210519,70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100017,00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A3C" w:rsidRPr="006F6A3C" w:rsidRDefault="006F6A3C" w:rsidP="006F6A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110502,70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88770,90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88770,90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A3C" w:rsidRPr="006F6A3C" w:rsidRDefault="006F6A3C" w:rsidP="006F6A3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 xml:space="preserve">на строительство, реконструкцию, капитальный </w:t>
            </w: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ремонт,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68049,00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из резервного фонда Правительства Свердловской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334,70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на 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на 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1751,20</w:t>
            </w:r>
          </w:p>
        </w:tc>
      </w:tr>
      <w:tr w:rsidR="006F6A3C" w:rsidTr="00403A73">
        <w:trPr>
          <w:trHeight w:val="20"/>
        </w:trPr>
        <w:tc>
          <w:tcPr>
            <w:tcW w:w="29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A3C" w:rsidRPr="006F6A3C" w:rsidRDefault="006F6A3C" w:rsidP="006F6A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на организацию электро-, тепло-, газо- и водоснабжения населения, водоотведения, снабжения населения топливом, в том числе на осуществление своевременных расчетов по обязательствам муниципальных образований за топливно-энергетические ресурсы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A3C" w:rsidRPr="006F6A3C" w:rsidRDefault="006F6A3C" w:rsidP="006F6A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A3C">
              <w:rPr>
                <w:rFonts w:ascii="Times New Roman" w:hAnsi="Times New Roman" w:cs="Times New Roman"/>
                <w:sz w:val="24"/>
                <w:szCs w:val="24"/>
              </w:rPr>
              <w:t>12136,0</w:t>
            </w:r>
          </w:p>
        </w:tc>
      </w:tr>
      <w:tr w:rsidR="00E74565" w:rsidRPr="00E74565" w:rsidTr="006F6A3C">
        <w:trPr>
          <w:gridBefore w:val="2"/>
          <w:gridAfter w:val="2"/>
          <w:wBefore w:w="176" w:type="dxa"/>
          <w:wAfter w:w="540" w:type="dxa"/>
          <w:trHeight w:val="15"/>
        </w:trPr>
        <w:tc>
          <w:tcPr>
            <w:tcW w:w="9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1D8">
          <w:rPr>
            <w:noProof/>
          </w:rPr>
          <w:t>5</w:t>
        </w:r>
        <w:r>
          <w:fldChar w:fldCharType="end"/>
        </w:r>
      </w:p>
    </w:sdtContent>
  </w:sdt>
  <w:p w:rsidR="00731E18" w:rsidRDefault="00731E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211B6C"/>
    <w:rsid w:val="002B1800"/>
    <w:rsid w:val="002F41D8"/>
    <w:rsid w:val="00403A73"/>
    <w:rsid w:val="004A45DA"/>
    <w:rsid w:val="00573785"/>
    <w:rsid w:val="00615CF6"/>
    <w:rsid w:val="00674B15"/>
    <w:rsid w:val="00675CED"/>
    <w:rsid w:val="006F6A3C"/>
    <w:rsid w:val="00731E18"/>
    <w:rsid w:val="00745A6A"/>
    <w:rsid w:val="00951075"/>
    <w:rsid w:val="00962D9A"/>
    <w:rsid w:val="00AE3688"/>
    <w:rsid w:val="00BD35BE"/>
    <w:rsid w:val="00C30BB2"/>
    <w:rsid w:val="00E06E54"/>
    <w:rsid w:val="00E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17</cp:revision>
  <cp:lastPrinted>2018-12-21T08:38:00Z</cp:lastPrinted>
  <dcterms:created xsi:type="dcterms:W3CDTF">2018-08-02T08:55:00Z</dcterms:created>
  <dcterms:modified xsi:type="dcterms:W3CDTF">2018-12-21T08:38:00Z</dcterms:modified>
</cp:coreProperties>
</file>